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7AE" w:rsidRDefault="00F437AE" w:rsidP="00F437AE">
      <w:pPr>
        <w:widowControl/>
        <w:spacing w:line="460" w:lineRule="atLeast"/>
        <w:jc w:val="left"/>
        <w:rPr>
          <w:rFonts w:ascii="宋体" w:hAnsi="宋体" w:cs="宋体" w:hint="eastAsia"/>
          <w:color w:val="000000"/>
          <w:kern w:val="0"/>
          <w:sz w:val="24"/>
          <w:shd w:val="clear" w:color="auto" w:fill="FFFFFF"/>
        </w:rPr>
      </w:pPr>
      <w:r w:rsidRPr="00B327BC">
        <w:rPr>
          <w:rFonts w:ascii="宋体" w:hAnsi="宋体" w:cs="宋体" w:hint="eastAsia"/>
          <w:color w:val="000000"/>
          <w:kern w:val="0"/>
          <w:sz w:val="24"/>
          <w:shd w:val="clear" w:color="auto" w:fill="FFFFFF"/>
        </w:rPr>
        <w:t>附件：报价函</w:t>
      </w:r>
    </w:p>
    <w:p w:rsidR="00F437AE" w:rsidRPr="00A83E8B" w:rsidRDefault="00F437AE" w:rsidP="00F437AE">
      <w:pPr>
        <w:widowControl/>
        <w:spacing w:line="460" w:lineRule="atLeast"/>
        <w:jc w:val="left"/>
        <w:rPr>
          <w:rFonts w:ascii="宋体" w:hAnsi="宋体" w:cs="宋体" w:hint="eastAsia"/>
          <w:b/>
          <w:color w:val="000000"/>
          <w:kern w:val="0"/>
          <w:sz w:val="24"/>
          <w:shd w:val="clear" w:color="auto" w:fill="FFFFFF"/>
        </w:rPr>
      </w:pPr>
      <w:r w:rsidRPr="00A83E8B">
        <w:rPr>
          <w:rFonts w:ascii="宋体" w:hAnsi="宋体" w:cs="宋体" w:hint="eastAsia"/>
          <w:b/>
          <w:color w:val="000000"/>
          <w:kern w:val="0"/>
          <w:sz w:val="24"/>
          <w:shd w:val="clear" w:color="auto" w:fill="FFFFFF"/>
        </w:rPr>
        <w:t>一、本部项目</w:t>
      </w:r>
    </w:p>
    <w:tbl>
      <w:tblPr>
        <w:tblW w:w="8506" w:type="dxa"/>
        <w:tblInd w:w="-34" w:type="dxa"/>
        <w:tblLayout w:type="fixed"/>
        <w:tblLook w:val="04A0" w:firstRow="1" w:lastRow="0" w:firstColumn="1" w:lastColumn="0" w:noHBand="0" w:noVBand="1"/>
      </w:tblPr>
      <w:tblGrid>
        <w:gridCol w:w="709"/>
        <w:gridCol w:w="3753"/>
        <w:gridCol w:w="1067"/>
        <w:gridCol w:w="1134"/>
        <w:gridCol w:w="1843"/>
      </w:tblGrid>
      <w:tr w:rsidR="00F437AE" w:rsidTr="00634F82">
        <w:trPr>
          <w:trHeight w:val="493"/>
        </w:trPr>
        <w:tc>
          <w:tcPr>
            <w:tcW w:w="85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color w:val="000000"/>
                <w:kern w:val="0"/>
                <w:sz w:val="24"/>
                <w:shd w:val="clear" w:color="auto" w:fill="FFFFFF"/>
              </w:rPr>
              <w:t>商务报价</w:t>
            </w:r>
          </w:p>
        </w:tc>
      </w:tr>
      <w:tr w:rsidR="00F437AE" w:rsidTr="00634F82">
        <w:trPr>
          <w:trHeight w:val="35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序号</w:t>
            </w:r>
          </w:p>
        </w:tc>
        <w:tc>
          <w:tcPr>
            <w:tcW w:w="3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涉税事项</w:t>
            </w:r>
          </w:p>
        </w:tc>
        <w:tc>
          <w:tcPr>
            <w:tcW w:w="22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价格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付款方式</w:t>
            </w:r>
          </w:p>
        </w:tc>
      </w:tr>
      <w:tr w:rsidR="00F437AE" w:rsidTr="00634F82">
        <w:trPr>
          <w:trHeight w:val="353"/>
        </w:trPr>
        <w:tc>
          <w:tcPr>
            <w:tcW w:w="709"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3753"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r>
      <w:tr w:rsidR="00F437AE" w:rsidTr="00634F82">
        <w:trPr>
          <w:trHeight w:val="109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1</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hint="eastAsia"/>
                <w:kern w:val="0"/>
                <w:sz w:val="20"/>
                <w:szCs w:val="20"/>
              </w:rPr>
              <w:t>对各项</w:t>
            </w:r>
            <w:proofErr w:type="gramStart"/>
            <w:r w:rsidRPr="00476A67">
              <w:rPr>
                <w:rFonts w:ascii="宋体" w:hAnsi="宋体" w:cs="宋体" w:hint="eastAsia"/>
                <w:kern w:val="0"/>
                <w:sz w:val="20"/>
                <w:szCs w:val="20"/>
              </w:rPr>
              <w:t>目公司</w:t>
            </w:r>
            <w:proofErr w:type="gramEnd"/>
            <w:r w:rsidRPr="00476A67">
              <w:rPr>
                <w:rFonts w:ascii="宋体" w:hAnsi="宋体" w:cs="宋体" w:hint="eastAsia"/>
                <w:kern w:val="0"/>
                <w:sz w:val="20"/>
                <w:szCs w:val="20"/>
              </w:rPr>
              <w:t>项目开始至2016年期间的历年账务处理及票据等经济业务事项中的涉税风险进行梳理，出具涉税管理建议书；同时根据企业实际情况，提供合理合法、切实可行的税收筹划建议，主要是土地增值税清算最优方案测算及建议</w:t>
            </w:r>
            <w:r w:rsidRPr="00476A67">
              <w:rPr>
                <w:rFonts w:ascii="宋体" w:hAnsi="宋体" w:cs="宋体"/>
                <w:kern w:val="0"/>
                <w:sz w:val="20"/>
                <w:szCs w:val="20"/>
              </w:rPr>
              <w:t>，</w:t>
            </w:r>
            <w:r w:rsidRPr="00476A67">
              <w:rPr>
                <w:rFonts w:ascii="宋体" w:hAnsi="宋体" w:cs="宋体" w:hint="eastAsia"/>
                <w:kern w:val="0"/>
                <w:sz w:val="20"/>
                <w:szCs w:val="20"/>
              </w:rPr>
              <w:t>并</w:t>
            </w:r>
            <w:r w:rsidRPr="00476A67">
              <w:rPr>
                <w:rFonts w:ascii="宋体" w:hAnsi="宋体" w:cs="宋体"/>
                <w:kern w:val="0"/>
                <w:sz w:val="20"/>
                <w:szCs w:val="20"/>
              </w:rPr>
              <w:t>辅导方案实施</w:t>
            </w:r>
            <w:r>
              <w:rPr>
                <w:rFonts w:ascii="宋体" w:hAnsi="宋体" w:cs="宋体" w:hint="eastAsia"/>
                <w:kern w:val="0"/>
                <w:sz w:val="20"/>
                <w:szCs w:val="20"/>
              </w:rPr>
              <w:t>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37AE" w:rsidTr="00634F82">
        <w:trPr>
          <w:trHeight w:val="844"/>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2</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kern w:val="0"/>
                <w:sz w:val="20"/>
                <w:szCs w:val="20"/>
              </w:rPr>
              <w:t>提供日常税收、财务政策咨询服务</w:t>
            </w:r>
            <w:r w:rsidRPr="00476A67">
              <w:rPr>
                <w:rFonts w:ascii="宋体" w:hAnsi="宋体" w:cs="宋体" w:hint="eastAsia"/>
                <w:kern w:val="0"/>
                <w:sz w:val="20"/>
                <w:szCs w:val="20"/>
              </w:rPr>
              <w:t>（包括但不限于增值税、土地增值税、企业所得税及个人所得税等），</w:t>
            </w:r>
            <w:r w:rsidRPr="00476A67">
              <w:rPr>
                <w:rFonts w:ascii="宋体" w:hAnsi="宋体" w:cs="宋体"/>
                <w:kern w:val="0"/>
                <w:sz w:val="20"/>
                <w:szCs w:val="20"/>
              </w:rPr>
              <w:t>及时提供最新财税政策并解疑；</w:t>
            </w:r>
            <w:r w:rsidRPr="007227C4">
              <w:rPr>
                <w:rFonts w:ascii="宋体" w:hAnsi="宋体" w:cs="宋体" w:hint="eastAsia"/>
                <w:kern w:val="0"/>
                <w:sz w:val="20"/>
                <w:szCs w:val="20"/>
              </w:rPr>
              <w:t>指导年度企业所得税汇算清缴工作，</w:t>
            </w:r>
            <w:r>
              <w:rPr>
                <w:rFonts w:ascii="宋体" w:hAnsi="宋体" w:cs="宋体" w:hint="eastAsia"/>
                <w:kern w:val="0"/>
                <w:sz w:val="20"/>
                <w:szCs w:val="20"/>
              </w:rPr>
              <w:t>审核</w:t>
            </w:r>
            <w:r w:rsidRPr="007227C4">
              <w:rPr>
                <w:rFonts w:ascii="宋体" w:hAnsi="宋体" w:cs="宋体" w:hint="eastAsia"/>
                <w:kern w:val="0"/>
                <w:sz w:val="20"/>
                <w:szCs w:val="20"/>
              </w:rPr>
              <w:t>年度企业所得税预申报表；</w:t>
            </w:r>
            <w:r w:rsidRPr="000A786A">
              <w:rPr>
                <w:rFonts w:ascii="宋体" w:hAnsi="宋体" w:cs="宋体" w:hint="eastAsia"/>
                <w:kern w:val="0"/>
                <w:sz w:val="20"/>
                <w:szCs w:val="20"/>
              </w:rPr>
              <w:t>对项目公司自行进行的土地增值税清算初申报工作进行指导</w:t>
            </w:r>
            <w:r w:rsidRPr="007227C4">
              <w:rPr>
                <w:rFonts w:ascii="宋体" w:hAnsi="宋体" w:cs="宋体" w:hint="eastAsia"/>
                <w:kern w:val="0"/>
                <w:sz w:val="20"/>
                <w:szCs w:val="20"/>
              </w:rPr>
              <w:t>，</w:t>
            </w:r>
            <w:r>
              <w:rPr>
                <w:rFonts w:ascii="宋体" w:hAnsi="宋体" w:cs="宋体" w:hint="eastAsia"/>
                <w:kern w:val="0"/>
                <w:sz w:val="20"/>
                <w:szCs w:val="20"/>
              </w:rPr>
              <w:t>审核</w:t>
            </w:r>
            <w:r w:rsidRPr="007227C4">
              <w:rPr>
                <w:rFonts w:ascii="宋体" w:hAnsi="宋体" w:cs="宋体" w:hint="eastAsia"/>
                <w:kern w:val="0"/>
                <w:sz w:val="20"/>
                <w:szCs w:val="20"/>
              </w:rPr>
              <w:t>土地增值税预申报表；</w:t>
            </w:r>
            <w:r>
              <w:rPr>
                <w:rFonts w:ascii="宋体" w:hAnsi="宋体" w:cs="宋体" w:hint="eastAsia"/>
                <w:kern w:val="0"/>
                <w:sz w:val="20"/>
                <w:szCs w:val="20"/>
              </w:rPr>
              <w:t>培训，重大合同审核，税务协调，税收筹划，季度税务事项审核报告报价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476A67">
              <w:rPr>
                <w:rFonts w:ascii="宋体" w:hAnsi="宋体" w:cs="宋体" w:hint="eastAsia"/>
                <w:kern w:val="0"/>
                <w:sz w:val="20"/>
                <w:szCs w:val="20"/>
              </w:rPr>
              <w:t>企业所得税</w:t>
            </w:r>
            <w:proofErr w:type="gramStart"/>
            <w:r w:rsidRPr="00476A67">
              <w:rPr>
                <w:rFonts w:ascii="宋体" w:hAnsi="宋体" w:cs="宋体" w:hint="eastAsia"/>
                <w:kern w:val="0"/>
                <w:sz w:val="20"/>
                <w:szCs w:val="20"/>
              </w:rPr>
              <w:t>鉴证</w:t>
            </w:r>
            <w:proofErr w:type="gramEnd"/>
            <w:r>
              <w:rPr>
                <w:rFonts w:ascii="宋体" w:hAnsi="宋体" w:cs="宋体" w:hint="eastAsia"/>
                <w:kern w:val="0"/>
                <w:sz w:val="20"/>
                <w:szCs w:val="20"/>
              </w:rPr>
              <w:t>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hint="eastAsia"/>
                <w:kern w:val="0"/>
                <w:sz w:val="20"/>
                <w:szCs w:val="20"/>
              </w:rPr>
            </w:pPr>
            <w:r>
              <w:rPr>
                <w:rFonts w:ascii="宋体" w:hAnsi="宋体" w:cs="宋体" w:hint="eastAsia"/>
                <w:kern w:val="0"/>
                <w:sz w:val="20"/>
                <w:szCs w:val="20"/>
              </w:rPr>
              <w:t>4</w:t>
            </w:r>
          </w:p>
        </w:tc>
        <w:tc>
          <w:tcPr>
            <w:tcW w:w="3753" w:type="dxa"/>
            <w:tcBorders>
              <w:top w:val="nil"/>
              <w:left w:val="nil"/>
              <w:bottom w:val="single" w:sz="4" w:space="0" w:color="auto"/>
              <w:right w:val="single" w:sz="4" w:space="0" w:color="auto"/>
            </w:tcBorders>
            <w:shd w:val="clear" w:color="auto" w:fill="auto"/>
            <w:vAlign w:val="center"/>
          </w:tcPr>
          <w:p w:rsidR="00F437AE" w:rsidRPr="00476A67" w:rsidRDefault="00F437AE" w:rsidP="00634F82">
            <w:pPr>
              <w:widowControl/>
              <w:jc w:val="left"/>
              <w:rPr>
                <w:rFonts w:ascii="宋体" w:hAnsi="宋体" w:cs="宋体" w:hint="eastAsia"/>
                <w:kern w:val="0"/>
                <w:sz w:val="20"/>
                <w:szCs w:val="20"/>
              </w:rPr>
            </w:pPr>
            <w:r w:rsidRPr="00476A67">
              <w:rPr>
                <w:rFonts w:ascii="宋体" w:hAnsi="宋体" w:cs="宋体" w:hint="eastAsia"/>
                <w:kern w:val="0"/>
                <w:sz w:val="20"/>
                <w:szCs w:val="20"/>
              </w:rPr>
              <w:t>土地增值税清算</w:t>
            </w:r>
            <w:proofErr w:type="gramStart"/>
            <w:r w:rsidRPr="00476A67">
              <w:rPr>
                <w:rFonts w:ascii="宋体" w:hAnsi="宋体" w:cs="宋体" w:hint="eastAsia"/>
                <w:kern w:val="0"/>
                <w:sz w:val="20"/>
                <w:szCs w:val="20"/>
              </w:rPr>
              <w:t>鉴证</w:t>
            </w:r>
            <w:proofErr w:type="gramEnd"/>
            <w:r>
              <w:rPr>
                <w:rFonts w:ascii="宋体" w:hAnsi="宋体" w:cs="宋体" w:hint="eastAsia"/>
                <w:kern w:val="0"/>
                <w:sz w:val="20"/>
                <w:szCs w:val="20"/>
              </w:rPr>
              <w:t>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1563"/>
        </w:trPr>
        <w:tc>
          <w:tcPr>
            <w:tcW w:w="8506" w:type="dxa"/>
            <w:gridSpan w:val="5"/>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报价单位：</w:t>
            </w:r>
            <w:r w:rsidRPr="00CF71FE">
              <w:rPr>
                <w:b/>
                <w:bCs/>
                <w:kern w:val="0"/>
                <w:sz w:val="28"/>
                <w:szCs w:val="28"/>
              </w:rPr>
              <w:t>          </w:t>
            </w:r>
            <w:r w:rsidRPr="00CF71FE">
              <w:rPr>
                <w:b/>
                <w:bCs/>
                <w:kern w:val="0"/>
                <w:sz w:val="28"/>
              </w:rPr>
              <w:t> </w:t>
            </w:r>
            <w:r w:rsidRPr="00CF71FE">
              <w:rPr>
                <w:b/>
                <w:bCs/>
                <w:kern w:val="0"/>
                <w:sz w:val="28"/>
                <w:szCs w:val="28"/>
              </w:rPr>
              <w:t>                       </w:t>
            </w:r>
            <w:r w:rsidRPr="00CF71FE">
              <w:rPr>
                <w:rFonts w:ascii="宋体" w:hAnsi="宋体" w:cs="宋体" w:hint="eastAsia"/>
                <w:b/>
                <w:bCs/>
                <w:kern w:val="0"/>
                <w:sz w:val="28"/>
                <w:szCs w:val="28"/>
              </w:rPr>
              <w:t>（签章）</w:t>
            </w:r>
          </w:p>
        </w:tc>
      </w:tr>
      <w:tr w:rsidR="00F437AE" w:rsidTr="00634F82">
        <w:trPr>
          <w:trHeight w:val="1415"/>
        </w:trPr>
        <w:tc>
          <w:tcPr>
            <w:tcW w:w="8506" w:type="dxa"/>
            <w:gridSpan w:val="5"/>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法人或委托代理人：</w:t>
            </w:r>
            <w:r w:rsidRPr="00CF71FE">
              <w:rPr>
                <w:b/>
                <w:bCs/>
                <w:kern w:val="0"/>
                <w:sz w:val="28"/>
                <w:szCs w:val="28"/>
              </w:rPr>
              <w:t>         </w:t>
            </w:r>
            <w:r w:rsidRPr="00CF71FE">
              <w:rPr>
                <w:b/>
                <w:bCs/>
                <w:kern w:val="0"/>
                <w:sz w:val="28"/>
              </w:rPr>
              <w:t> </w:t>
            </w:r>
            <w:r w:rsidRPr="00CF71FE">
              <w:rPr>
                <w:b/>
                <w:bCs/>
                <w:kern w:val="0"/>
                <w:sz w:val="28"/>
                <w:szCs w:val="28"/>
              </w:rPr>
              <w:t>         </w:t>
            </w:r>
            <w:r w:rsidRPr="00CF71FE">
              <w:rPr>
                <w:rFonts w:ascii="宋体" w:hAnsi="宋体" w:cs="宋体" w:hint="eastAsia"/>
                <w:b/>
                <w:bCs/>
                <w:kern w:val="0"/>
                <w:sz w:val="28"/>
                <w:szCs w:val="28"/>
              </w:rPr>
              <w:t>（签字）</w:t>
            </w:r>
          </w:p>
        </w:tc>
      </w:tr>
      <w:tr w:rsidR="00F437AE" w:rsidTr="00634F82">
        <w:trPr>
          <w:trHeight w:val="678"/>
        </w:trPr>
        <w:tc>
          <w:tcPr>
            <w:tcW w:w="5529" w:type="dxa"/>
            <w:gridSpan w:val="3"/>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联系</w:t>
            </w:r>
            <w:r>
              <w:rPr>
                <w:rFonts w:ascii="宋体" w:hAnsi="宋体" w:cs="宋体" w:hint="eastAsia"/>
                <w:b/>
                <w:bCs/>
                <w:kern w:val="0"/>
                <w:sz w:val="28"/>
                <w:szCs w:val="28"/>
              </w:rPr>
              <w:t>人及电话</w:t>
            </w:r>
            <w:r w:rsidRPr="00CF71FE">
              <w:rPr>
                <w:rFonts w:ascii="宋体" w:hAnsi="宋体" w:cs="宋体" w:hint="eastAsia"/>
                <w:b/>
                <w:bCs/>
                <w:kern w:val="0"/>
                <w:sz w:val="28"/>
                <w:szCs w:val="28"/>
              </w:rPr>
              <w:t>：</w:t>
            </w:r>
          </w:p>
        </w:tc>
        <w:tc>
          <w:tcPr>
            <w:tcW w:w="2977"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521B2">
              <w:rPr>
                <w:rFonts w:ascii="宋体" w:hAnsi="宋体" w:cs="宋体" w:hint="eastAsia"/>
                <w:b/>
                <w:bCs/>
                <w:kern w:val="0"/>
                <w:sz w:val="28"/>
                <w:szCs w:val="28"/>
              </w:rPr>
              <w:t>日期：</w:t>
            </w:r>
          </w:p>
        </w:tc>
      </w:tr>
    </w:tbl>
    <w:p w:rsidR="00F437AE" w:rsidRDefault="00F437AE" w:rsidP="00F437AE">
      <w:pPr>
        <w:widowControl/>
        <w:spacing w:line="460" w:lineRule="atLeast"/>
        <w:jc w:val="left"/>
        <w:rPr>
          <w:rFonts w:ascii="宋体" w:hAnsi="宋体" w:cs="宋体" w:hint="eastAsia"/>
          <w:color w:val="000000"/>
          <w:kern w:val="0"/>
          <w:sz w:val="24"/>
          <w:shd w:val="clear" w:color="auto" w:fill="FFFFFF"/>
        </w:rPr>
      </w:pPr>
      <w:r w:rsidRPr="00B327BC">
        <w:rPr>
          <w:rFonts w:ascii="宋体" w:hAnsi="宋体" w:cs="宋体" w:hint="eastAsia"/>
          <w:color w:val="000000"/>
          <w:kern w:val="0"/>
          <w:sz w:val="24"/>
          <w:shd w:val="clear" w:color="auto" w:fill="FFFFFF"/>
        </w:rPr>
        <w:lastRenderedPageBreak/>
        <w:t>注：此表可根据实际情况调整。</w:t>
      </w:r>
    </w:p>
    <w:p w:rsidR="00F437AE" w:rsidRPr="00A83E8B" w:rsidRDefault="00F437AE" w:rsidP="00F437AE">
      <w:pPr>
        <w:widowControl/>
        <w:spacing w:line="460" w:lineRule="atLeast"/>
        <w:jc w:val="left"/>
        <w:rPr>
          <w:rFonts w:ascii="宋体" w:hAnsi="宋体" w:cs="宋体" w:hint="eastAsia"/>
          <w:b/>
          <w:color w:val="000000"/>
          <w:kern w:val="0"/>
          <w:sz w:val="24"/>
          <w:shd w:val="clear" w:color="auto" w:fill="FFFFFF"/>
        </w:rPr>
      </w:pPr>
      <w:r w:rsidRPr="00A83E8B">
        <w:rPr>
          <w:rFonts w:ascii="宋体" w:hAnsi="宋体" w:cs="宋体" w:hint="eastAsia"/>
          <w:b/>
          <w:color w:val="000000"/>
          <w:kern w:val="0"/>
          <w:sz w:val="24"/>
          <w:shd w:val="clear" w:color="auto" w:fill="FFFFFF"/>
        </w:rPr>
        <w:t>二、</w:t>
      </w:r>
      <w:r>
        <w:rPr>
          <w:rFonts w:ascii="宋体" w:hAnsi="宋体" w:cs="宋体" w:hint="eastAsia"/>
          <w:b/>
          <w:color w:val="000000"/>
          <w:kern w:val="0"/>
          <w:sz w:val="24"/>
          <w:shd w:val="clear" w:color="auto" w:fill="FFFFFF"/>
        </w:rPr>
        <w:t>六安</w:t>
      </w:r>
      <w:r w:rsidRPr="00A83E8B">
        <w:rPr>
          <w:rFonts w:ascii="宋体" w:hAnsi="宋体" w:cs="宋体" w:hint="eastAsia"/>
          <w:b/>
          <w:color w:val="000000"/>
          <w:kern w:val="0"/>
          <w:sz w:val="24"/>
          <w:shd w:val="clear" w:color="auto" w:fill="FFFFFF"/>
        </w:rPr>
        <w:t>项目</w:t>
      </w:r>
    </w:p>
    <w:tbl>
      <w:tblPr>
        <w:tblW w:w="8506" w:type="dxa"/>
        <w:tblInd w:w="-34" w:type="dxa"/>
        <w:tblLayout w:type="fixed"/>
        <w:tblLook w:val="04A0" w:firstRow="1" w:lastRow="0" w:firstColumn="1" w:lastColumn="0" w:noHBand="0" w:noVBand="1"/>
      </w:tblPr>
      <w:tblGrid>
        <w:gridCol w:w="709"/>
        <w:gridCol w:w="3753"/>
        <w:gridCol w:w="1067"/>
        <w:gridCol w:w="1134"/>
        <w:gridCol w:w="1843"/>
      </w:tblGrid>
      <w:tr w:rsidR="00F437AE" w:rsidTr="00634F82">
        <w:trPr>
          <w:trHeight w:val="493"/>
        </w:trPr>
        <w:tc>
          <w:tcPr>
            <w:tcW w:w="85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color w:val="000000"/>
                <w:kern w:val="0"/>
                <w:sz w:val="24"/>
                <w:shd w:val="clear" w:color="auto" w:fill="FFFFFF"/>
              </w:rPr>
              <w:t>商务报价</w:t>
            </w:r>
          </w:p>
        </w:tc>
      </w:tr>
      <w:tr w:rsidR="00F437AE" w:rsidTr="00634F82">
        <w:trPr>
          <w:trHeight w:val="35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序号</w:t>
            </w:r>
          </w:p>
        </w:tc>
        <w:tc>
          <w:tcPr>
            <w:tcW w:w="3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涉税事项</w:t>
            </w:r>
          </w:p>
        </w:tc>
        <w:tc>
          <w:tcPr>
            <w:tcW w:w="22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价格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付款方式</w:t>
            </w:r>
          </w:p>
        </w:tc>
      </w:tr>
      <w:tr w:rsidR="00F437AE" w:rsidTr="00634F82">
        <w:trPr>
          <w:trHeight w:val="353"/>
        </w:trPr>
        <w:tc>
          <w:tcPr>
            <w:tcW w:w="709"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3753"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r>
      <w:tr w:rsidR="00F437AE" w:rsidTr="00634F82">
        <w:trPr>
          <w:trHeight w:val="109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1</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hint="eastAsia"/>
                <w:kern w:val="0"/>
                <w:sz w:val="20"/>
                <w:szCs w:val="20"/>
              </w:rPr>
              <w:t>对各项</w:t>
            </w:r>
            <w:proofErr w:type="gramStart"/>
            <w:r w:rsidRPr="00476A67">
              <w:rPr>
                <w:rFonts w:ascii="宋体" w:hAnsi="宋体" w:cs="宋体" w:hint="eastAsia"/>
                <w:kern w:val="0"/>
                <w:sz w:val="20"/>
                <w:szCs w:val="20"/>
              </w:rPr>
              <w:t>目公司</w:t>
            </w:r>
            <w:proofErr w:type="gramEnd"/>
            <w:r w:rsidRPr="00476A67">
              <w:rPr>
                <w:rFonts w:ascii="宋体" w:hAnsi="宋体" w:cs="宋体" w:hint="eastAsia"/>
                <w:kern w:val="0"/>
                <w:sz w:val="20"/>
                <w:szCs w:val="20"/>
              </w:rPr>
              <w:t>项目开始至2016年期间的历年账务处理及票据等经济业务事项中的涉税风险进行梳理，出具涉税管理建议书；同时根据企业实际情况，提供合理合法、切实可行的税收筹划建议，主要是土地增值税清算最优方案测算及建议</w:t>
            </w:r>
            <w:r w:rsidRPr="00476A67">
              <w:rPr>
                <w:rFonts w:ascii="宋体" w:hAnsi="宋体" w:cs="宋体"/>
                <w:kern w:val="0"/>
                <w:sz w:val="20"/>
                <w:szCs w:val="20"/>
              </w:rPr>
              <w:t>，</w:t>
            </w:r>
            <w:r w:rsidRPr="00476A67">
              <w:rPr>
                <w:rFonts w:ascii="宋体" w:hAnsi="宋体" w:cs="宋体" w:hint="eastAsia"/>
                <w:kern w:val="0"/>
                <w:sz w:val="20"/>
                <w:szCs w:val="20"/>
              </w:rPr>
              <w:t>并</w:t>
            </w:r>
            <w:r w:rsidRPr="00476A67">
              <w:rPr>
                <w:rFonts w:ascii="宋体" w:hAnsi="宋体" w:cs="宋体"/>
                <w:kern w:val="0"/>
                <w:sz w:val="20"/>
                <w:szCs w:val="20"/>
              </w:rPr>
              <w:t>辅导方案实施</w:t>
            </w:r>
            <w:r>
              <w:rPr>
                <w:rFonts w:ascii="宋体" w:hAnsi="宋体" w:cs="宋体" w:hint="eastAsia"/>
                <w:kern w:val="0"/>
                <w:sz w:val="20"/>
                <w:szCs w:val="20"/>
              </w:rPr>
              <w:t>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37AE" w:rsidTr="00634F82">
        <w:trPr>
          <w:trHeight w:val="844"/>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2</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kern w:val="0"/>
                <w:sz w:val="20"/>
                <w:szCs w:val="20"/>
              </w:rPr>
              <w:t>提供日常税收、财务政策咨询服务</w:t>
            </w:r>
            <w:r w:rsidRPr="00476A67">
              <w:rPr>
                <w:rFonts w:ascii="宋体" w:hAnsi="宋体" w:cs="宋体" w:hint="eastAsia"/>
                <w:kern w:val="0"/>
                <w:sz w:val="20"/>
                <w:szCs w:val="20"/>
              </w:rPr>
              <w:t>（包括但不限于增值税、土地增值税、企业所得税及个人所得税等），</w:t>
            </w:r>
            <w:r w:rsidRPr="00476A67">
              <w:rPr>
                <w:rFonts w:ascii="宋体" w:hAnsi="宋体" w:cs="宋体"/>
                <w:kern w:val="0"/>
                <w:sz w:val="20"/>
                <w:szCs w:val="20"/>
              </w:rPr>
              <w:t>及时提供最新财税政策并解疑；</w:t>
            </w:r>
            <w:r w:rsidRPr="007227C4">
              <w:rPr>
                <w:rFonts w:ascii="宋体" w:hAnsi="宋体" w:cs="宋体" w:hint="eastAsia"/>
                <w:kern w:val="0"/>
                <w:sz w:val="20"/>
                <w:szCs w:val="20"/>
              </w:rPr>
              <w:t>指导年度企业所得税汇算清缴工作，</w:t>
            </w:r>
            <w:r>
              <w:rPr>
                <w:rFonts w:ascii="宋体" w:hAnsi="宋体" w:cs="宋体" w:hint="eastAsia"/>
                <w:kern w:val="0"/>
                <w:sz w:val="20"/>
                <w:szCs w:val="20"/>
              </w:rPr>
              <w:t>审核</w:t>
            </w:r>
            <w:r w:rsidRPr="007227C4">
              <w:rPr>
                <w:rFonts w:ascii="宋体" w:hAnsi="宋体" w:cs="宋体" w:hint="eastAsia"/>
                <w:kern w:val="0"/>
                <w:sz w:val="20"/>
                <w:szCs w:val="20"/>
              </w:rPr>
              <w:t>年度企业所得税预申报表；</w:t>
            </w:r>
            <w:r w:rsidRPr="000A786A">
              <w:rPr>
                <w:rFonts w:ascii="宋体" w:hAnsi="宋体" w:cs="宋体" w:hint="eastAsia"/>
                <w:kern w:val="0"/>
                <w:sz w:val="20"/>
                <w:szCs w:val="20"/>
              </w:rPr>
              <w:t>对项目公司自行进行的土地增值税清算初申报工作进行指导</w:t>
            </w:r>
            <w:r w:rsidRPr="007227C4">
              <w:rPr>
                <w:rFonts w:ascii="宋体" w:hAnsi="宋体" w:cs="宋体" w:hint="eastAsia"/>
                <w:kern w:val="0"/>
                <w:sz w:val="20"/>
                <w:szCs w:val="20"/>
              </w:rPr>
              <w:t>，</w:t>
            </w:r>
            <w:r>
              <w:rPr>
                <w:rFonts w:ascii="宋体" w:hAnsi="宋体" w:cs="宋体" w:hint="eastAsia"/>
                <w:kern w:val="0"/>
                <w:sz w:val="20"/>
                <w:szCs w:val="20"/>
              </w:rPr>
              <w:t>审核</w:t>
            </w:r>
            <w:r w:rsidRPr="007227C4">
              <w:rPr>
                <w:rFonts w:ascii="宋体" w:hAnsi="宋体" w:cs="宋体" w:hint="eastAsia"/>
                <w:kern w:val="0"/>
                <w:sz w:val="20"/>
                <w:szCs w:val="20"/>
              </w:rPr>
              <w:t>土地增值税预申报表；</w:t>
            </w:r>
            <w:r>
              <w:rPr>
                <w:rFonts w:ascii="宋体" w:hAnsi="宋体" w:cs="宋体" w:hint="eastAsia"/>
                <w:kern w:val="0"/>
                <w:sz w:val="20"/>
                <w:szCs w:val="20"/>
              </w:rPr>
              <w:t>培训，重大合同审核，税务协调，税收筹划，季度税务事项审核报告报价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3</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hint="eastAsia"/>
                <w:kern w:val="0"/>
                <w:sz w:val="20"/>
                <w:szCs w:val="20"/>
              </w:rPr>
              <w:t>企业所得税</w:t>
            </w:r>
            <w:proofErr w:type="gramStart"/>
            <w:r w:rsidRPr="00476A67">
              <w:rPr>
                <w:rFonts w:ascii="宋体" w:hAnsi="宋体" w:cs="宋体" w:hint="eastAsia"/>
                <w:kern w:val="0"/>
                <w:sz w:val="20"/>
                <w:szCs w:val="20"/>
              </w:rPr>
              <w:t>鉴证</w:t>
            </w:r>
            <w:proofErr w:type="gramEnd"/>
            <w:r>
              <w:rPr>
                <w:rFonts w:ascii="宋体" w:hAnsi="宋体" w:cs="宋体" w:hint="eastAsia"/>
                <w:kern w:val="0"/>
                <w:sz w:val="20"/>
                <w:szCs w:val="20"/>
              </w:rPr>
              <w:t>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4</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hint="eastAsia"/>
                <w:kern w:val="0"/>
                <w:sz w:val="20"/>
                <w:szCs w:val="20"/>
              </w:rPr>
              <w:t>土地增值税清算</w:t>
            </w:r>
            <w:proofErr w:type="gramStart"/>
            <w:r w:rsidRPr="00476A67">
              <w:rPr>
                <w:rFonts w:ascii="宋体" w:hAnsi="宋体" w:cs="宋体" w:hint="eastAsia"/>
                <w:kern w:val="0"/>
                <w:sz w:val="20"/>
                <w:szCs w:val="20"/>
              </w:rPr>
              <w:t>鉴证</w:t>
            </w:r>
            <w:proofErr w:type="gramEnd"/>
            <w:r>
              <w:rPr>
                <w:rFonts w:ascii="宋体" w:hAnsi="宋体" w:cs="宋体" w:hint="eastAsia"/>
                <w:kern w:val="0"/>
                <w:sz w:val="20"/>
                <w:szCs w:val="20"/>
              </w:rPr>
              <w:t>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1483"/>
        </w:trPr>
        <w:tc>
          <w:tcPr>
            <w:tcW w:w="8506" w:type="dxa"/>
            <w:gridSpan w:val="5"/>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报价单位：</w:t>
            </w:r>
            <w:r w:rsidRPr="00CF71FE">
              <w:rPr>
                <w:b/>
                <w:bCs/>
                <w:kern w:val="0"/>
                <w:sz w:val="28"/>
                <w:szCs w:val="28"/>
              </w:rPr>
              <w:t>          </w:t>
            </w:r>
            <w:r w:rsidRPr="00CF71FE">
              <w:rPr>
                <w:b/>
                <w:bCs/>
                <w:kern w:val="0"/>
                <w:sz w:val="28"/>
              </w:rPr>
              <w:t> </w:t>
            </w:r>
            <w:r w:rsidRPr="00CF71FE">
              <w:rPr>
                <w:b/>
                <w:bCs/>
                <w:kern w:val="0"/>
                <w:sz w:val="28"/>
                <w:szCs w:val="28"/>
              </w:rPr>
              <w:t>                       </w:t>
            </w:r>
            <w:r w:rsidRPr="00CF71FE">
              <w:rPr>
                <w:rFonts w:ascii="宋体" w:hAnsi="宋体" w:cs="宋体" w:hint="eastAsia"/>
                <w:b/>
                <w:bCs/>
                <w:kern w:val="0"/>
                <w:sz w:val="28"/>
                <w:szCs w:val="28"/>
              </w:rPr>
              <w:t>（签章）</w:t>
            </w:r>
          </w:p>
        </w:tc>
      </w:tr>
      <w:tr w:rsidR="00F437AE" w:rsidTr="00634F82">
        <w:trPr>
          <w:trHeight w:val="1415"/>
        </w:trPr>
        <w:tc>
          <w:tcPr>
            <w:tcW w:w="8506" w:type="dxa"/>
            <w:gridSpan w:val="5"/>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法人或委托代理人：</w:t>
            </w:r>
            <w:r w:rsidRPr="00CF71FE">
              <w:rPr>
                <w:b/>
                <w:bCs/>
                <w:kern w:val="0"/>
                <w:sz w:val="28"/>
                <w:szCs w:val="28"/>
              </w:rPr>
              <w:t>         </w:t>
            </w:r>
            <w:r w:rsidRPr="00CF71FE">
              <w:rPr>
                <w:b/>
                <w:bCs/>
                <w:kern w:val="0"/>
                <w:sz w:val="28"/>
              </w:rPr>
              <w:t> </w:t>
            </w:r>
            <w:r w:rsidRPr="00CF71FE">
              <w:rPr>
                <w:b/>
                <w:bCs/>
                <w:kern w:val="0"/>
                <w:sz w:val="28"/>
                <w:szCs w:val="28"/>
              </w:rPr>
              <w:t>         </w:t>
            </w:r>
            <w:r w:rsidRPr="00CF71FE">
              <w:rPr>
                <w:rFonts w:ascii="宋体" w:hAnsi="宋体" w:cs="宋体" w:hint="eastAsia"/>
                <w:b/>
                <w:bCs/>
                <w:kern w:val="0"/>
                <w:sz w:val="28"/>
                <w:szCs w:val="28"/>
              </w:rPr>
              <w:t>（签字）</w:t>
            </w:r>
          </w:p>
        </w:tc>
      </w:tr>
      <w:tr w:rsidR="00F437AE" w:rsidTr="00634F82">
        <w:trPr>
          <w:trHeight w:val="910"/>
        </w:trPr>
        <w:tc>
          <w:tcPr>
            <w:tcW w:w="5529" w:type="dxa"/>
            <w:gridSpan w:val="3"/>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联系</w:t>
            </w:r>
            <w:r>
              <w:rPr>
                <w:rFonts w:ascii="宋体" w:hAnsi="宋体" w:cs="宋体" w:hint="eastAsia"/>
                <w:b/>
                <w:bCs/>
                <w:kern w:val="0"/>
                <w:sz w:val="28"/>
                <w:szCs w:val="28"/>
              </w:rPr>
              <w:t>人及电话</w:t>
            </w:r>
            <w:r w:rsidRPr="00CF71FE">
              <w:rPr>
                <w:rFonts w:ascii="宋体" w:hAnsi="宋体" w:cs="宋体" w:hint="eastAsia"/>
                <w:b/>
                <w:bCs/>
                <w:kern w:val="0"/>
                <w:sz w:val="28"/>
                <w:szCs w:val="28"/>
              </w:rPr>
              <w:t>：</w:t>
            </w:r>
          </w:p>
        </w:tc>
        <w:tc>
          <w:tcPr>
            <w:tcW w:w="2977"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521B2">
              <w:rPr>
                <w:rFonts w:ascii="宋体" w:hAnsi="宋体" w:cs="宋体" w:hint="eastAsia"/>
                <w:b/>
                <w:bCs/>
                <w:kern w:val="0"/>
                <w:sz w:val="28"/>
                <w:szCs w:val="28"/>
              </w:rPr>
              <w:t>日期：</w:t>
            </w:r>
          </w:p>
        </w:tc>
      </w:tr>
    </w:tbl>
    <w:p w:rsidR="00F437AE" w:rsidRDefault="00F437AE" w:rsidP="00F437AE">
      <w:pPr>
        <w:widowControl/>
        <w:spacing w:line="460" w:lineRule="atLeast"/>
        <w:jc w:val="left"/>
        <w:rPr>
          <w:rFonts w:ascii="宋体" w:hAnsi="宋体" w:cs="宋体" w:hint="eastAsia"/>
          <w:color w:val="000000"/>
          <w:kern w:val="0"/>
          <w:sz w:val="24"/>
          <w:shd w:val="clear" w:color="auto" w:fill="FFFFFF"/>
        </w:rPr>
      </w:pPr>
      <w:r w:rsidRPr="00B327BC">
        <w:rPr>
          <w:rFonts w:ascii="宋体" w:hAnsi="宋体" w:cs="宋体" w:hint="eastAsia"/>
          <w:color w:val="000000"/>
          <w:kern w:val="0"/>
          <w:sz w:val="24"/>
          <w:shd w:val="clear" w:color="auto" w:fill="FFFFFF"/>
        </w:rPr>
        <w:lastRenderedPageBreak/>
        <w:t>注：此表可根据实际情况调整。</w:t>
      </w:r>
    </w:p>
    <w:p w:rsidR="00F437AE" w:rsidRPr="00A83E8B" w:rsidRDefault="00F437AE" w:rsidP="00F437AE">
      <w:pPr>
        <w:widowControl/>
        <w:spacing w:line="460" w:lineRule="atLeast"/>
        <w:jc w:val="left"/>
        <w:rPr>
          <w:rFonts w:ascii="宋体" w:hAnsi="宋体" w:cs="宋体" w:hint="eastAsia"/>
          <w:b/>
          <w:color w:val="000000"/>
          <w:kern w:val="0"/>
          <w:sz w:val="24"/>
          <w:shd w:val="clear" w:color="auto" w:fill="FFFFFF"/>
        </w:rPr>
      </w:pPr>
      <w:r>
        <w:rPr>
          <w:rFonts w:ascii="宋体" w:hAnsi="宋体" w:cs="宋体" w:hint="eastAsia"/>
          <w:b/>
          <w:color w:val="000000"/>
          <w:kern w:val="0"/>
          <w:sz w:val="24"/>
          <w:shd w:val="clear" w:color="auto" w:fill="FFFFFF"/>
        </w:rPr>
        <w:t>三</w:t>
      </w:r>
      <w:r w:rsidRPr="00A83E8B">
        <w:rPr>
          <w:rFonts w:ascii="宋体" w:hAnsi="宋体" w:cs="宋体" w:hint="eastAsia"/>
          <w:b/>
          <w:color w:val="000000"/>
          <w:kern w:val="0"/>
          <w:sz w:val="24"/>
          <w:shd w:val="clear" w:color="auto" w:fill="FFFFFF"/>
        </w:rPr>
        <w:t>、</w:t>
      </w:r>
      <w:r>
        <w:rPr>
          <w:rFonts w:ascii="宋体" w:hAnsi="宋体" w:cs="宋体" w:hint="eastAsia"/>
          <w:b/>
          <w:color w:val="000000"/>
          <w:kern w:val="0"/>
          <w:sz w:val="24"/>
          <w:shd w:val="clear" w:color="auto" w:fill="FFFFFF"/>
        </w:rPr>
        <w:t>定远</w:t>
      </w:r>
      <w:r w:rsidRPr="00A83E8B">
        <w:rPr>
          <w:rFonts w:ascii="宋体" w:hAnsi="宋体" w:cs="宋体" w:hint="eastAsia"/>
          <w:b/>
          <w:color w:val="000000"/>
          <w:kern w:val="0"/>
          <w:sz w:val="24"/>
          <w:shd w:val="clear" w:color="auto" w:fill="FFFFFF"/>
        </w:rPr>
        <w:t>项目</w:t>
      </w:r>
    </w:p>
    <w:tbl>
      <w:tblPr>
        <w:tblW w:w="8506" w:type="dxa"/>
        <w:tblInd w:w="-34" w:type="dxa"/>
        <w:tblLayout w:type="fixed"/>
        <w:tblLook w:val="04A0" w:firstRow="1" w:lastRow="0" w:firstColumn="1" w:lastColumn="0" w:noHBand="0" w:noVBand="1"/>
      </w:tblPr>
      <w:tblGrid>
        <w:gridCol w:w="709"/>
        <w:gridCol w:w="3753"/>
        <w:gridCol w:w="1067"/>
        <w:gridCol w:w="1134"/>
        <w:gridCol w:w="1843"/>
      </w:tblGrid>
      <w:tr w:rsidR="00F437AE" w:rsidTr="00634F82">
        <w:trPr>
          <w:trHeight w:val="493"/>
        </w:trPr>
        <w:tc>
          <w:tcPr>
            <w:tcW w:w="85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color w:val="000000"/>
                <w:kern w:val="0"/>
                <w:sz w:val="24"/>
                <w:shd w:val="clear" w:color="auto" w:fill="FFFFFF"/>
              </w:rPr>
              <w:t>商务报价</w:t>
            </w:r>
          </w:p>
        </w:tc>
      </w:tr>
      <w:tr w:rsidR="00F437AE" w:rsidTr="00634F82">
        <w:trPr>
          <w:trHeight w:val="35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序号</w:t>
            </w:r>
          </w:p>
        </w:tc>
        <w:tc>
          <w:tcPr>
            <w:tcW w:w="3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涉税事项</w:t>
            </w:r>
          </w:p>
        </w:tc>
        <w:tc>
          <w:tcPr>
            <w:tcW w:w="22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价格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付款方式</w:t>
            </w:r>
          </w:p>
        </w:tc>
      </w:tr>
      <w:tr w:rsidR="00F437AE" w:rsidTr="00634F82">
        <w:trPr>
          <w:trHeight w:val="353"/>
        </w:trPr>
        <w:tc>
          <w:tcPr>
            <w:tcW w:w="709"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3753"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2201" w:type="dxa"/>
            <w:gridSpan w:val="2"/>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tcPr>
          <w:p w:rsidR="00F437AE" w:rsidRDefault="00F437AE" w:rsidP="00634F82">
            <w:pPr>
              <w:widowControl/>
              <w:jc w:val="left"/>
              <w:rPr>
                <w:rFonts w:ascii="宋体" w:hAnsi="宋体" w:cs="宋体"/>
                <w:kern w:val="0"/>
                <w:sz w:val="20"/>
                <w:szCs w:val="20"/>
              </w:rPr>
            </w:pPr>
          </w:p>
        </w:tc>
      </w:tr>
      <w:tr w:rsidR="00F437AE" w:rsidTr="00634F82">
        <w:trPr>
          <w:trHeight w:val="109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1</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hint="eastAsia"/>
                <w:kern w:val="0"/>
                <w:sz w:val="20"/>
                <w:szCs w:val="20"/>
              </w:rPr>
              <w:t>对各项</w:t>
            </w:r>
            <w:proofErr w:type="gramStart"/>
            <w:r w:rsidRPr="00476A67">
              <w:rPr>
                <w:rFonts w:ascii="宋体" w:hAnsi="宋体" w:cs="宋体" w:hint="eastAsia"/>
                <w:kern w:val="0"/>
                <w:sz w:val="20"/>
                <w:szCs w:val="20"/>
              </w:rPr>
              <w:t>目公司</w:t>
            </w:r>
            <w:proofErr w:type="gramEnd"/>
            <w:r w:rsidRPr="00476A67">
              <w:rPr>
                <w:rFonts w:ascii="宋体" w:hAnsi="宋体" w:cs="宋体" w:hint="eastAsia"/>
                <w:kern w:val="0"/>
                <w:sz w:val="20"/>
                <w:szCs w:val="20"/>
              </w:rPr>
              <w:t>项目开始至2016年期间的历年账务处理及票据等经济业务事项中的涉税风险进行梳理，出具涉税管理建议书；同时根据企业实际情况，提供合理合法、切实可行的税收筹划建议，主要是土地增值税清算最优方案测算及建议</w:t>
            </w:r>
            <w:r w:rsidRPr="00476A67">
              <w:rPr>
                <w:rFonts w:ascii="宋体" w:hAnsi="宋体" w:cs="宋体"/>
                <w:kern w:val="0"/>
                <w:sz w:val="20"/>
                <w:szCs w:val="20"/>
              </w:rPr>
              <w:t>，</w:t>
            </w:r>
            <w:r w:rsidRPr="00476A67">
              <w:rPr>
                <w:rFonts w:ascii="宋体" w:hAnsi="宋体" w:cs="宋体" w:hint="eastAsia"/>
                <w:kern w:val="0"/>
                <w:sz w:val="20"/>
                <w:szCs w:val="20"/>
              </w:rPr>
              <w:t>并</w:t>
            </w:r>
            <w:r w:rsidRPr="00476A67">
              <w:rPr>
                <w:rFonts w:ascii="宋体" w:hAnsi="宋体" w:cs="宋体"/>
                <w:kern w:val="0"/>
                <w:sz w:val="20"/>
                <w:szCs w:val="20"/>
              </w:rPr>
              <w:t>辅导方案实施</w:t>
            </w:r>
            <w:r>
              <w:rPr>
                <w:rFonts w:ascii="宋体" w:hAnsi="宋体" w:cs="宋体" w:hint="eastAsia"/>
                <w:kern w:val="0"/>
                <w:sz w:val="20"/>
                <w:szCs w:val="20"/>
              </w:rPr>
              <w:t>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37AE" w:rsidTr="00634F82">
        <w:trPr>
          <w:trHeight w:val="844"/>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2</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kern w:val="0"/>
                <w:sz w:val="20"/>
                <w:szCs w:val="20"/>
              </w:rPr>
              <w:t>提供日常税收、财务政策咨询服务</w:t>
            </w:r>
            <w:r w:rsidRPr="00476A67">
              <w:rPr>
                <w:rFonts w:ascii="宋体" w:hAnsi="宋体" w:cs="宋体" w:hint="eastAsia"/>
                <w:kern w:val="0"/>
                <w:sz w:val="20"/>
                <w:szCs w:val="20"/>
              </w:rPr>
              <w:t>（包括但不限于增值税、土地增值税、企业所得税及个人所得税等），</w:t>
            </w:r>
            <w:r w:rsidRPr="00476A67">
              <w:rPr>
                <w:rFonts w:ascii="宋体" w:hAnsi="宋体" w:cs="宋体"/>
                <w:kern w:val="0"/>
                <w:sz w:val="20"/>
                <w:szCs w:val="20"/>
              </w:rPr>
              <w:t>及时提供最新财税政策并解疑；</w:t>
            </w:r>
            <w:r w:rsidRPr="007227C4">
              <w:rPr>
                <w:rFonts w:ascii="宋体" w:hAnsi="宋体" w:cs="宋体" w:hint="eastAsia"/>
                <w:kern w:val="0"/>
                <w:sz w:val="20"/>
                <w:szCs w:val="20"/>
              </w:rPr>
              <w:t>指导年度企业所得税汇算清缴工作，</w:t>
            </w:r>
            <w:r>
              <w:rPr>
                <w:rFonts w:ascii="宋体" w:hAnsi="宋体" w:cs="宋体" w:hint="eastAsia"/>
                <w:kern w:val="0"/>
                <w:sz w:val="20"/>
                <w:szCs w:val="20"/>
              </w:rPr>
              <w:t>审核</w:t>
            </w:r>
            <w:r w:rsidRPr="007227C4">
              <w:rPr>
                <w:rFonts w:ascii="宋体" w:hAnsi="宋体" w:cs="宋体" w:hint="eastAsia"/>
                <w:kern w:val="0"/>
                <w:sz w:val="20"/>
                <w:szCs w:val="20"/>
              </w:rPr>
              <w:t>年度企业所得税预申报表；</w:t>
            </w:r>
            <w:r w:rsidRPr="000A786A">
              <w:rPr>
                <w:rFonts w:ascii="宋体" w:hAnsi="宋体" w:cs="宋体" w:hint="eastAsia"/>
                <w:kern w:val="0"/>
                <w:sz w:val="20"/>
                <w:szCs w:val="20"/>
              </w:rPr>
              <w:t>对项目公司自行进行的土地增值税清算初申报工作进行指导</w:t>
            </w:r>
            <w:r w:rsidRPr="007227C4">
              <w:rPr>
                <w:rFonts w:ascii="宋体" w:hAnsi="宋体" w:cs="宋体" w:hint="eastAsia"/>
                <w:kern w:val="0"/>
                <w:sz w:val="20"/>
                <w:szCs w:val="20"/>
              </w:rPr>
              <w:t>，</w:t>
            </w:r>
            <w:r>
              <w:rPr>
                <w:rFonts w:ascii="宋体" w:hAnsi="宋体" w:cs="宋体" w:hint="eastAsia"/>
                <w:kern w:val="0"/>
                <w:sz w:val="20"/>
                <w:szCs w:val="20"/>
              </w:rPr>
              <w:t>审核</w:t>
            </w:r>
            <w:r w:rsidRPr="007227C4">
              <w:rPr>
                <w:rFonts w:ascii="宋体" w:hAnsi="宋体" w:cs="宋体" w:hint="eastAsia"/>
                <w:kern w:val="0"/>
                <w:sz w:val="20"/>
                <w:szCs w:val="20"/>
              </w:rPr>
              <w:t>土地增值税预申报表；</w:t>
            </w:r>
            <w:r>
              <w:rPr>
                <w:rFonts w:ascii="宋体" w:hAnsi="宋体" w:cs="宋体" w:hint="eastAsia"/>
                <w:kern w:val="0"/>
                <w:sz w:val="20"/>
                <w:szCs w:val="20"/>
              </w:rPr>
              <w:t>培训，重大合同审核，税务协调，税收筹划，季度税务事项审核报告报价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476A67">
              <w:rPr>
                <w:rFonts w:ascii="宋体" w:hAnsi="宋体" w:cs="宋体" w:hint="eastAsia"/>
                <w:kern w:val="0"/>
                <w:sz w:val="20"/>
                <w:szCs w:val="20"/>
              </w:rPr>
              <w:t>企业所得税</w:t>
            </w:r>
            <w:proofErr w:type="gramStart"/>
            <w:r w:rsidRPr="00476A67">
              <w:rPr>
                <w:rFonts w:ascii="宋体" w:hAnsi="宋体" w:cs="宋体" w:hint="eastAsia"/>
                <w:kern w:val="0"/>
                <w:sz w:val="20"/>
                <w:szCs w:val="20"/>
              </w:rPr>
              <w:t>鉴证</w:t>
            </w:r>
            <w:proofErr w:type="gramEnd"/>
            <w:r>
              <w:rPr>
                <w:rFonts w:ascii="宋体" w:hAnsi="宋体" w:cs="宋体" w:hint="eastAsia"/>
                <w:kern w:val="0"/>
                <w:sz w:val="20"/>
                <w:szCs w:val="20"/>
              </w:rPr>
              <w:t>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r>
              <w:rPr>
                <w:rFonts w:ascii="宋体" w:hAnsi="宋体" w:cs="宋体" w:hint="eastAsia"/>
                <w:kern w:val="0"/>
                <w:sz w:val="20"/>
                <w:szCs w:val="20"/>
              </w:rPr>
              <w:t>4</w:t>
            </w: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r w:rsidRPr="00476A67">
              <w:rPr>
                <w:rFonts w:ascii="宋体" w:hAnsi="宋体" w:cs="宋体" w:hint="eastAsia"/>
                <w:kern w:val="0"/>
                <w:sz w:val="20"/>
                <w:szCs w:val="20"/>
              </w:rPr>
              <w:t>土地增值税清算</w:t>
            </w:r>
            <w:proofErr w:type="gramStart"/>
            <w:r w:rsidRPr="00476A67">
              <w:rPr>
                <w:rFonts w:ascii="宋体" w:hAnsi="宋体" w:cs="宋体" w:hint="eastAsia"/>
                <w:kern w:val="0"/>
                <w:sz w:val="20"/>
                <w:szCs w:val="20"/>
              </w:rPr>
              <w:t>鉴证</w:t>
            </w:r>
            <w:proofErr w:type="gramEnd"/>
            <w:r>
              <w:rPr>
                <w:rFonts w:ascii="宋体" w:hAnsi="宋体" w:cs="宋体" w:hint="eastAsia"/>
                <w:kern w:val="0"/>
                <w:sz w:val="20"/>
                <w:szCs w:val="20"/>
              </w:rPr>
              <w:t>报告报价</w:t>
            </w: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838"/>
        </w:trPr>
        <w:tc>
          <w:tcPr>
            <w:tcW w:w="709" w:type="dxa"/>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center"/>
              <w:rPr>
                <w:rFonts w:ascii="宋体" w:hAnsi="宋体" w:cs="宋体"/>
                <w:kern w:val="0"/>
                <w:sz w:val="20"/>
                <w:szCs w:val="20"/>
              </w:rPr>
            </w:pPr>
          </w:p>
        </w:tc>
        <w:tc>
          <w:tcPr>
            <w:tcW w:w="375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kern w:val="0"/>
                <w:sz w:val="20"/>
                <w:szCs w:val="20"/>
              </w:rPr>
            </w:pPr>
          </w:p>
        </w:tc>
        <w:tc>
          <w:tcPr>
            <w:tcW w:w="2201"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right"/>
              <w:rPr>
                <w:rFonts w:ascii="宋体" w:hAnsi="宋体" w:cs="宋体" w:hint="eastAsia"/>
                <w:kern w:val="0"/>
                <w:sz w:val="20"/>
                <w:szCs w:val="20"/>
              </w:rPr>
            </w:pPr>
          </w:p>
        </w:tc>
        <w:tc>
          <w:tcPr>
            <w:tcW w:w="1843" w:type="dxa"/>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p>
        </w:tc>
      </w:tr>
      <w:tr w:rsidR="00F437AE" w:rsidTr="00634F82">
        <w:trPr>
          <w:trHeight w:val="1638"/>
        </w:trPr>
        <w:tc>
          <w:tcPr>
            <w:tcW w:w="8506" w:type="dxa"/>
            <w:gridSpan w:val="5"/>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报价单位：</w:t>
            </w:r>
            <w:r w:rsidRPr="00CF71FE">
              <w:rPr>
                <w:b/>
                <w:bCs/>
                <w:kern w:val="0"/>
                <w:sz w:val="28"/>
                <w:szCs w:val="28"/>
              </w:rPr>
              <w:t>          </w:t>
            </w:r>
            <w:r w:rsidRPr="00CF71FE">
              <w:rPr>
                <w:b/>
                <w:bCs/>
                <w:kern w:val="0"/>
                <w:sz w:val="28"/>
              </w:rPr>
              <w:t> </w:t>
            </w:r>
            <w:r w:rsidRPr="00CF71FE">
              <w:rPr>
                <w:b/>
                <w:bCs/>
                <w:kern w:val="0"/>
                <w:sz w:val="28"/>
                <w:szCs w:val="28"/>
              </w:rPr>
              <w:t>                       </w:t>
            </w:r>
            <w:r w:rsidRPr="00CF71FE">
              <w:rPr>
                <w:rFonts w:ascii="宋体" w:hAnsi="宋体" w:cs="宋体" w:hint="eastAsia"/>
                <w:b/>
                <w:bCs/>
                <w:kern w:val="0"/>
                <w:sz w:val="28"/>
                <w:szCs w:val="28"/>
              </w:rPr>
              <w:t>（签章）</w:t>
            </w:r>
          </w:p>
        </w:tc>
      </w:tr>
      <w:tr w:rsidR="00F437AE" w:rsidTr="00634F82">
        <w:trPr>
          <w:trHeight w:val="1415"/>
        </w:trPr>
        <w:tc>
          <w:tcPr>
            <w:tcW w:w="8506" w:type="dxa"/>
            <w:gridSpan w:val="5"/>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t>法人或委托代理人：</w:t>
            </w:r>
            <w:r w:rsidRPr="00CF71FE">
              <w:rPr>
                <w:b/>
                <w:bCs/>
                <w:kern w:val="0"/>
                <w:sz w:val="28"/>
                <w:szCs w:val="28"/>
              </w:rPr>
              <w:t>         </w:t>
            </w:r>
            <w:r w:rsidRPr="00CF71FE">
              <w:rPr>
                <w:b/>
                <w:bCs/>
                <w:kern w:val="0"/>
                <w:sz w:val="28"/>
              </w:rPr>
              <w:t> </w:t>
            </w:r>
            <w:r w:rsidRPr="00CF71FE">
              <w:rPr>
                <w:b/>
                <w:bCs/>
                <w:kern w:val="0"/>
                <w:sz w:val="28"/>
                <w:szCs w:val="28"/>
              </w:rPr>
              <w:t>         </w:t>
            </w:r>
            <w:r w:rsidRPr="00CF71FE">
              <w:rPr>
                <w:rFonts w:ascii="宋体" w:hAnsi="宋体" w:cs="宋体" w:hint="eastAsia"/>
                <w:b/>
                <w:bCs/>
                <w:kern w:val="0"/>
                <w:sz w:val="28"/>
                <w:szCs w:val="28"/>
              </w:rPr>
              <w:t>（签字）</w:t>
            </w:r>
          </w:p>
        </w:tc>
      </w:tr>
      <w:tr w:rsidR="00F437AE" w:rsidTr="00634F82">
        <w:trPr>
          <w:trHeight w:val="900"/>
        </w:trPr>
        <w:tc>
          <w:tcPr>
            <w:tcW w:w="5529" w:type="dxa"/>
            <w:gridSpan w:val="3"/>
            <w:tcBorders>
              <w:top w:val="nil"/>
              <w:left w:val="single" w:sz="4" w:space="0" w:color="auto"/>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F71FE">
              <w:rPr>
                <w:rFonts w:ascii="宋体" w:hAnsi="宋体" w:cs="宋体" w:hint="eastAsia"/>
                <w:b/>
                <w:bCs/>
                <w:kern w:val="0"/>
                <w:sz w:val="28"/>
                <w:szCs w:val="28"/>
              </w:rPr>
              <w:lastRenderedPageBreak/>
              <w:t>联系</w:t>
            </w:r>
            <w:r>
              <w:rPr>
                <w:rFonts w:ascii="宋体" w:hAnsi="宋体" w:cs="宋体" w:hint="eastAsia"/>
                <w:b/>
                <w:bCs/>
                <w:kern w:val="0"/>
                <w:sz w:val="28"/>
                <w:szCs w:val="28"/>
              </w:rPr>
              <w:t>人及电话</w:t>
            </w:r>
            <w:r w:rsidRPr="00CF71FE">
              <w:rPr>
                <w:rFonts w:ascii="宋体" w:hAnsi="宋体" w:cs="宋体" w:hint="eastAsia"/>
                <w:b/>
                <w:bCs/>
                <w:kern w:val="0"/>
                <w:sz w:val="28"/>
                <w:szCs w:val="28"/>
              </w:rPr>
              <w:t>：</w:t>
            </w:r>
          </w:p>
        </w:tc>
        <w:tc>
          <w:tcPr>
            <w:tcW w:w="2977" w:type="dxa"/>
            <w:gridSpan w:val="2"/>
            <w:tcBorders>
              <w:top w:val="nil"/>
              <w:left w:val="nil"/>
              <w:bottom w:val="single" w:sz="4" w:space="0" w:color="auto"/>
              <w:right w:val="single" w:sz="4" w:space="0" w:color="auto"/>
            </w:tcBorders>
            <w:shd w:val="clear" w:color="auto" w:fill="auto"/>
            <w:vAlign w:val="center"/>
          </w:tcPr>
          <w:p w:rsidR="00F437AE" w:rsidRDefault="00F437AE" w:rsidP="00634F82">
            <w:pPr>
              <w:widowControl/>
              <w:jc w:val="left"/>
              <w:rPr>
                <w:rFonts w:ascii="宋体" w:hAnsi="宋体" w:cs="宋体" w:hint="eastAsia"/>
                <w:kern w:val="0"/>
                <w:sz w:val="20"/>
                <w:szCs w:val="20"/>
              </w:rPr>
            </w:pPr>
            <w:r w:rsidRPr="00C521B2">
              <w:rPr>
                <w:rFonts w:ascii="宋体" w:hAnsi="宋体" w:cs="宋体" w:hint="eastAsia"/>
                <w:b/>
                <w:bCs/>
                <w:kern w:val="0"/>
                <w:sz w:val="28"/>
                <w:szCs w:val="28"/>
              </w:rPr>
              <w:t>日期：</w:t>
            </w:r>
          </w:p>
        </w:tc>
      </w:tr>
    </w:tbl>
    <w:p w:rsidR="00F437AE" w:rsidRPr="00DF4000" w:rsidRDefault="00F437AE" w:rsidP="00F437AE">
      <w:pPr>
        <w:widowControl/>
        <w:spacing w:line="460" w:lineRule="atLeast"/>
        <w:jc w:val="left"/>
      </w:pPr>
      <w:r w:rsidRPr="00B327BC">
        <w:rPr>
          <w:rFonts w:ascii="宋体" w:hAnsi="宋体" w:cs="宋体" w:hint="eastAsia"/>
          <w:color w:val="000000"/>
          <w:kern w:val="0"/>
          <w:sz w:val="24"/>
          <w:shd w:val="clear" w:color="auto" w:fill="FFFFFF"/>
        </w:rPr>
        <w:t>注：此表可根据实际情况调整。</w:t>
      </w:r>
    </w:p>
    <w:p w:rsidR="0055353D" w:rsidRPr="00F437AE" w:rsidRDefault="0055353D">
      <w:bookmarkStart w:id="0" w:name="_GoBack"/>
      <w:bookmarkEnd w:id="0"/>
    </w:p>
    <w:sectPr w:rsidR="0055353D" w:rsidRPr="00F437AE">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97E" w:rsidRDefault="0078097E" w:rsidP="00F437AE">
      <w:r>
        <w:separator/>
      </w:r>
    </w:p>
  </w:endnote>
  <w:endnote w:type="continuationSeparator" w:id="0">
    <w:p w:rsidR="0078097E" w:rsidRDefault="0078097E" w:rsidP="00F4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97E" w:rsidRDefault="0078097E" w:rsidP="00F437AE">
      <w:r>
        <w:separator/>
      </w:r>
    </w:p>
  </w:footnote>
  <w:footnote w:type="continuationSeparator" w:id="0">
    <w:p w:rsidR="0078097E" w:rsidRDefault="0078097E" w:rsidP="00F43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705" w:rsidRDefault="0078097E" w:rsidP="00062E49">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A44"/>
    <w:rsid w:val="00346A44"/>
    <w:rsid w:val="0055353D"/>
    <w:rsid w:val="0078097E"/>
    <w:rsid w:val="00F43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BB51ECA-87DB-48D2-A1C2-6DACCE6A1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7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437A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437AE"/>
    <w:rPr>
      <w:sz w:val="18"/>
      <w:szCs w:val="18"/>
    </w:rPr>
  </w:style>
  <w:style w:type="paragraph" w:styleId="a5">
    <w:name w:val="footer"/>
    <w:basedOn w:val="a"/>
    <w:link w:val="a6"/>
    <w:uiPriority w:val="99"/>
    <w:unhideWhenUsed/>
    <w:rsid w:val="00F437A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437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212</Words>
  <Characters>1215</Characters>
  <Application>Microsoft Office Word</Application>
  <DocSecurity>0</DocSecurity>
  <Lines>10</Lines>
  <Paragraphs>2</Paragraphs>
  <ScaleCrop>false</ScaleCrop>
  <Company>微软中国</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2017-02-20T01:26:00Z</dcterms:created>
  <dcterms:modified xsi:type="dcterms:W3CDTF">2017-02-20T01:26:00Z</dcterms:modified>
</cp:coreProperties>
</file>